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介    绍    信</w:t>
      </w:r>
    </w:p>
    <w:p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(样本) 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市公管办：</w:t>
      </w:r>
    </w:p>
    <w:p>
      <w:pPr>
        <w:ind w:left="-2" w:leftChars="0" w:hanging="2" w:firstLineChars="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</w:t>
      </w:r>
    </w:p>
    <w:p>
      <w:pPr>
        <w:ind w:firstLine="720" w:firstLineChars="20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兹介绍我单位      同志等   人前往贵单位，</w:t>
      </w: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办理    年   月   日    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项目，抽取使用白山市公共资源交易综合评标评审专家有关事宜，请予以支持。</w:t>
      </w:r>
    </w:p>
    <w:p>
      <w:pPr>
        <w:ind w:left="-2" w:leftChars="0" w:hanging="2" w:firstLineChars="0"/>
        <w:jc w:val="left"/>
        <w:rPr>
          <w:rFonts w:hint="eastAsia" w:eastAsiaTheme="minorEastAsia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</w:t>
      </w:r>
    </w:p>
    <w:p>
      <w:pPr>
        <w:ind w:left="355" w:leftChars="169" w:firstLine="1792" w:firstLineChars="498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ind w:left="355" w:leftChars="169" w:firstLine="1792" w:firstLineChars="498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ind w:firstLine="3960" w:firstLineChars="110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（行政监督管理部门名称</w:t>
      </w:r>
    </w:p>
    <w:p>
      <w:pPr>
        <w:ind w:firstLine="5040" w:firstLineChars="140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并加盖公章）</w:t>
      </w:r>
    </w:p>
    <w:p>
      <w:pPr>
        <w:ind w:left="-2" w:leftChars="0" w:hanging="2" w:firstLineChars="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         年   月   日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640" w:hanging="640" w:hanging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ind w:firstLine="6400" w:firstLineChars="20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4DE2"/>
    <w:rsid w:val="0ABA2032"/>
    <w:rsid w:val="0C916EF0"/>
    <w:rsid w:val="1B444DE2"/>
    <w:rsid w:val="2405721C"/>
    <w:rsid w:val="48141786"/>
    <w:rsid w:val="543B1A2C"/>
    <w:rsid w:val="73395A3A"/>
    <w:rsid w:val="736311D4"/>
    <w:rsid w:val="754316F3"/>
    <w:rsid w:val="76D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2019-02-11T01:47:00Z</dcterms:created>
  <dc:creator>嫼礼棴</dc:creator>
  <cp:lastModifiedBy>梧桐树ぃ</cp:lastModifiedBy>
  <cp:lastPrinted>2019-02-11T02:29:00Z</cp:lastPrinted>
  <dcterms:modified xsi:type="dcterms:W3CDTF">2019-02-13T01:47:18Z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