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代理机构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参会人员</w:t>
      </w:r>
      <w:r>
        <w:rPr>
          <w:rFonts w:hint="eastAsia" w:ascii="方正小标宋简体" w:eastAsia="方正小标宋简体"/>
          <w:sz w:val="44"/>
          <w:szCs w:val="44"/>
        </w:rPr>
        <w:t>信息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3537"/>
        <w:gridCol w:w="4170"/>
        <w:gridCol w:w="190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代理机构名称</w:t>
            </w:r>
          </w:p>
        </w:tc>
        <w:tc>
          <w:tcPr>
            <w:tcW w:w="353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代理机构组织机构代码/统一社会信用编码（必填）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代理机构地址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代理机构负责人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/技术人员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3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29177</dc:creator>
  <cp:lastModifiedBy>刘亚明</cp:lastModifiedBy>
  <dcterms:modified xsi:type="dcterms:W3CDTF">2018-08-29T00:50:14Z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